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</w:pPr>
    </w:p>
    <w:p>
      <w:pPr>
        <w:pStyle w:val="Default"/>
        <w:jc w:val="center"/>
        <w:rPr>
          <w:b/>
          <w:bCs/>
          <w:sz w:val="32"/>
          <w:szCs w:val="32"/>
        </w:rPr>
      </w:pPr>
    </w:p>
    <w:p>
      <w:pPr>
        <w:pStyle w:val="Default"/>
        <w:jc w:val="center"/>
      </w:pPr>
      <w:r>
        <w:rPr>
          <w:b/>
          <w:bCs/>
        </w:rPr>
        <w:t>Meldung zur praktischen Prüfung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Rahmen der Ersten Staatsprüfung gemäß §§ 5 (1) und 7 der “Verordnung über die Erste Staatsprüfung für Lehrämter an allgemeinbildenden und beruflichen Schulen im Lande Mecklenburg-Vorpommern” vom 16. Juli 2012 (Lehrerprüfungsverordnung - LehPrVO M-V).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Hiermit melde ich mich zur praktischen Prüfung im Fach </w:t>
      </w:r>
      <w:r>
        <w:rPr>
          <w:b/>
          <w:bCs/>
          <w:sz w:val="22"/>
          <w:szCs w:val="22"/>
        </w:rPr>
        <w:t xml:space="preserve">Musik </w:t>
      </w:r>
      <w:r>
        <w:rPr>
          <w:sz w:val="22"/>
          <w:szCs w:val="22"/>
        </w:rPr>
        <w:t xml:space="preserve">an. 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119090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für Sonderpädagogik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100319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Grundschulen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59602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Regionalen Schulen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102259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Gymnasien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165366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Beruflichen Schulen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>
        <w:sdt>
          <w:sdtPr>
            <w:id w:val="990673808"/>
            <w:showingPlcHdr/>
            <w:text/>
          </w:sdtPr>
          <w:sdtContent>
            <w:tc>
              <w:tcPr>
                <w:tcW w:w="266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-1415396368"/>
            <w:showingPlcHdr/>
            <w:text/>
          </w:sdtPr>
          <w:sdtContent>
            <w:tc>
              <w:tcPr>
                <w:tcW w:w="3118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574560157"/>
            <w:showingPlcHdr/>
            <w:text/>
          </w:sdtPr>
          <w:sdtContent>
            <w:tc>
              <w:tcPr>
                <w:tcW w:w="3434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  <w:tr>
        <w:tc>
          <w:tcPr>
            <w:tcW w:w="266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118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ggf. Geburtsname</w:t>
            </w:r>
          </w:p>
        </w:tc>
        <w:tc>
          <w:tcPr>
            <w:tcW w:w="3434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Vorname(n)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tbl>
      <w:tblPr>
        <w:tblStyle w:val="Tabellenraster"/>
        <w:tblpPr w:leftFromText="141" w:rightFromText="141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>
        <w:sdt>
          <w:sdtPr>
            <w:id w:val="919604805"/>
            <w:showingPlcHdr/>
            <w:text/>
          </w:sdtPr>
          <w:sdtContent>
            <w:tc>
              <w:tcPr>
                <w:tcW w:w="266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-1507665495"/>
            <w:showingPlcHdr/>
            <w:text/>
          </w:sdtPr>
          <w:sdtContent>
            <w:tc>
              <w:tcPr>
                <w:tcW w:w="3118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tc>
          <w:tcPr>
            <w:tcW w:w="3434" w:type="dxa"/>
          </w:tcPr>
          <w:p>
            <w:pPr>
              <w:pStyle w:val="Default"/>
              <w:rPr>
                <w:b/>
              </w:rPr>
            </w:pPr>
            <w:r>
              <w:rPr>
                <w:b/>
              </w:rPr>
              <w:t xml:space="preserve">Musik, </w:t>
            </w:r>
            <w:sdt>
              <w:sdtPr>
                <w:rPr>
                  <w:b/>
                </w:rPr>
                <w:id w:val="-1704626886"/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  <w:listItem w:displayText="Grundschulfächer" w:value="Grundschulfächer"/>
                  <w:listItem w:displayText="Förderschwerpunkte" w:value="Förderschwerpunkte"/>
                </w:dropDownList>
              </w:sdtPr>
              <w:sdtContent>
                <w:r>
                  <w:rPr>
                    <w:rStyle w:val="Platzhaltertext"/>
                    <w:rFonts w:asciiTheme="minorHAnsi" w:eastAsiaTheme="minorEastAsia" w:hAnsiTheme="minorHAnsi" w:cstheme="minorBidi"/>
                    <w:sz w:val="22"/>
                    <w:szCs w:val="22"/>
                  </w:rPr>
                  <w:t>Wählen Sie aus.</w:t>
                </w:r>
              </w:sdtContent>
            </w:sdt>
          </w:p>
        </w:tc>
      </w:tr>
      <w:tr>
        <w:tc>
          <w:tcPr>
            <w:tcW w:w="266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3118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3434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studierte Fächer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n s c h r i f t: </w:t>
      </w: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>
        <w:sdt>
          <w:sdtPr>
            <w:id w:val="1049042820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1304812216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id w:val="654650697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-1822959104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  <w:tr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Straße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PLZ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Wohnort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Telefon mit Vorwahl</w:t>
            </w:r>
          </w:p>
        </w:tc>
      </w:tr>
    </w:tbl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tc>
          <w:tcPr>
            <w:tcW w:w="4606" w:type="dxa"/>
          </w:tcPr>
          <w:p>
            <w:pPr>
              <w:pStyle w:val="Default"/>
            </w:pPr>
            <w:sdt>
              <w:sdtPr>
                <w:id w:val="-1361976225"/>
                <w:showingPlcHdr/>
                <w:text/>
              </w:sdtPr>
              <w:sdtContent>
                <w:r>
                  <w:rPr>
                    <w:rStyle w:val="Platzhaltertext"/>
                  </w:rPr>
                  <w:t xml:space="preserve">           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sdt>
          <w:sdtPr>
            <w:id w:val="1865168243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  <w:tr>
        <w:tc>
          <w:tcPr>
            <w:tcW w:w="4606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4606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Handy-Nummer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682"/>
        <w:gridCol w:w="2303"/>
      </w:tblGrid>
      <w:tr>
        <w:trPr>
          <w:trHeight w:val="680"/>
        </w:trPr>
        <w:tc>
          <w:tcPr>
            <w:tcW w:w="3227" w:type="dxa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Prüfung in</w:t>
            </w:r>
          </w:p>
        </w:tc>
        <w:tc>
          <w:tcPr>
            <w:tcW w:w="3682" w:type="dxa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Prüfer/-innen</w:t>
            </w:r>
          </w:p>
        </w:tc>
        <w:tc>
          <w:tcPr>
            <w:tcW w:w="2303" w:type="dxa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Unterschriften</w:t>
            </w:r>
          </w:p>
        </w:tc>
      </w:tr>
      <w:tr>
        <w:trPr>
          <w:trHeight w:val="680"/>
        </w:trPr>
        <w:sdt>
          <w:sdtPr>
            <w:rPr>
              <w:sz w:val="22"/>
              <w:szCs w:val="22"/>
            </w:rPr>
            <w:id w:val="-1640023145"/>
            <w:text w:multiLine="1"/>
          </w:sdtPr>
          <w:sdtContent>
            <w:tc>
              <w:tcPr>
                <w:tcW w:w="3227" w:type="dxa"/>
                <w:vMerge w:val="restart"/>
                <w:vAlign w:val="center"/>
              </w:tcPr>
              <w:p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32778441"/>
            <w:showingPlcHdr/>
            <w:text w:multiLine="1"/>
          </w:sdtPr>
          <w:sdtContent>
            <w:tc>
              <w:tcPr>
                <w:tcW w:w="3682" w:type="dxa"/>
                <w:vAlign w:val="center"/>
              </w:tcPr>
              <w:p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tc>
          <w:tcPr>
            <w:tcW w:w="2303" w:type="dxa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3227" w:type="dxa"/>
            <w:vMerge/>
            <w:vAlign w:val="center"/>
          </w:tcPr>
          <w:p>
            <w:pPr>
              <w:pStyle w:val="Default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432204938"/>
            <w:showingPlcHdr/>
            <w:text w:multiLine="1"/>
          </w:sdtPr>
          <w:sdtContent>
            <w:tc>
              <w:tcPr>
                <w:tcW w:w="3682" w:type="dxa"/>
                <w:vAlign w:val="center"/>
              </w:tcPr>
              <w:p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tc>
          <w:tcPr>
            <w:tcW w:w="2303" w:type="dxa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 Antrag ist eine </w:t>
      </w:r>
      <w:r>
        <w:rPr>
          <w:b/>
          <w:sz w:val="23"/>
          <w:szCs w:val="23"/>
        </w:rPr>
        <w:t>aktuelle Studienbescheinigung</w:t>
      </w:r>
      <w:r>
        <w:rPr>
          <w:sz w:val="23"/>
          <w:szCs w:val="23"/>
        </w:rPr>
        <w:t xml:space="preserve"> der Hochschule für Musik und Theater Rostock beizufügen.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>
      <w:pPr>
        <w:autoSpaceDE w:val="0"/>
        <w:autoSpaceDN w:val="0"/>
        <w:adjustRightInd w:val="0"/>
        <w:jc w:val="left"/>
        <w:rPr>
          <w:rFonts w:cs="Arial"/>
          <w:bCs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Ort, Datum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>Unterschrift der Antragstellerin/des Antragstellers</w:t>
      </w:r>
    </w:p>
    <w:p>
      <w:pPr>
        <w:rPr>
          <w:rFonts w:cs="Arial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LPA M-V 05/2022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20"/>
        <w:szCs w:val="20"/>
      </w:rPr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autoSpaceDE w:val="0"/>
      <w:autoSpaceDN w:val="0"/>
      <w:adjustRightInd w:val="0"/>
      <w:jc w:val="center"/>
      <w:rPr>
        <w:rFonts w:eastAsia="Times New Roman" w:cs="Arial"/>
        <w:b/>
        <w:lang w:eastAsia="de-DE"/>
      </w:rPr>
    </w:pPr>
    <w:r>
      <w:rPr>
        <w:rFonts w:eastAsia="Times New Roman" w:cs="Arial"/>
        <w:b/>
        <w:lang w:eastAsia="de-DE"/>
      </w:rPr>
      <w:t>Ministerium für Bildung und Kindertagesförderung Mecklenburg-Vorpommern</w:t>
    </w:r>
  </w:p>
  <w:p>
    <w:pPr>
      <w:widowControl w:val="0"/>
      <w:autoSpaceDE w:val="0"/>
      <w:autoSpaceDN w:val="0"/>
      <w:adjustRightInd w:val="0"/>
      <w:jc w:val="center"/>
      <w:rPr>
        <w:rFonts w:eastAsia="Times New Roman" w:cs="Arial"/>
        <w:b/>
        <w:bCs/>
        <w:lang w:eastAsia="de-DE"/>
      </w:rPr>
    </w:pPr>
    <w:r>
      <w:rPr>
        <w:rFonts w:eastAsia="Times New Roman" w:cs="Arial"/>
        <w:b/>
        <w:lang w:eastAsia="de-DE"/>
      </w:rPr>
      <w:t xml:space="preserve">Institut für Qualitätsentwicklung, </w:t>
    </w:r>
    <w:r>
      <w:rPr>
        <w:rFonts w:eastAsia="Times New Roman" w:cs="Arial"/>
        <w:b/>
        <w:bCs/>
        <w:lang w:eastAsia="de-DE"/>
      </w:rPr>
      <w:t>Lehrerprüfungsamt</w:t>
    </w:r>
  </w:p>
  <w:p>
    <w:pPr>
      <w:pStyle w:val="Kopfzeile"/>
      <w:jc w:val="center"/>
      <w:rPr>
        <w:rFonts w:ascii="Arial" w:hAnsi="Arial" w:cs="Arial"/>
      </w:rPr>
    </w:pPr>
    <w:r>
      <w:rPr>
        <w:rFonts w:ascii="Arial" w:eastAsia="Times New Roman" w:hAnsi="Arial" w:cs="Arial"/>
        <w:bCs/>
        <w:lang w:eastAsia="de-DE"/>
      </w:rPr>
      <w:t>Hermannstraße 35, 18055 Rostock</w:t>
    </w:r>
    <w:r>
      <w:rPr>
        <w:rFonts w:ascii="Arial" w:eastAsia="Times New Roman" w:hAnsi="Arial" w:cs="Arial"/>
        <w:bCs/>
        <w:lang w:eastAsia="de-DE"/>
      </w:rPr>
      <w:tab/>
    </w:r>
    <w:r>
      <w:rPr>
        <w:rFonts w:ascii="Arial" w:eastAsia="Times New Roman" w:hAnsi="Arial" w:cs="Arial"/>
        <w:bCs/>
        <w:lang w:eastAsia="de-DE"/>
      </w:rPr>
      <w:tab/>
      <w:t xml:space="preserve"> Bahnhofstraße 33/34, 17489 Greifswald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G40YgG6eL8bKplZ+EoAJRpjweJmYHlQIWUt6Y9dF3vc9qsipyX81iI0xe+UjQB5u1mR7INKeLsmY9LQ2M3NA==" w:salt="l8MXGYetQae5MrymtVFbUw==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1E6D44B-1106-4F3C-8E40-82694067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Mehlhaff, Frank</dc:creator>
  <cp:lastModifiedBy>Voss, Evi</cp:lastModifiedBy>
  <cp:revision>39</cp:revision>
  <cp:lastPrinted>2015-09-28T07:33:00Z</cp:lastPrinted>
  <dcterms:created xsi:type="dcterms:W3CDTF">2015-04-28T08:13:00Z</dcterms:created>
  <dcterms:modified xsi:type="dcterms:W3CDTF">2022-05-09T06:49:00Z</dcterms:modified>
</cp:coreProperties>
</file>